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872B0E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872B0E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9A00BC">
        <w:rPr>
          <w:rFonts w:ascii="GHEA Grapalat" w:eastAsia="Arial Unicode MS" w:hAnsi="GHEA Grapalat" w:cs="Arial Unicode MS"/>
          <w:sz w:val="20"/>
          <w:lang w:val="af-ZA"/>
        </w:rPr>
        <w:t>6</w:t>
      </w:r>
    </w:p>
    <w:p w:rsidR="00C96AA1" w:rsidRPr="00872B0E" w:rsidRDefault="00C96AA1" w:rsidP="00C96AA1">
      <w:pPr>
        <w:rPr>
          <w:rFonts w:ascii="GHEA Grapalat" w:eastAsia="Arial Unicode MS" w:hAnsi="GHEA Grapalat" w:cs="Arial Unicode MS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>«</w:t>
      </w:r>
      <w:r w:rsidR="009A00BC" w:rsidRPr="009A00BC">
        <w:rPr>
          <w:rFonts w:ascii="GHEA Grapalat" w:eastAsia="Arial Unicode MS" w:hAnsi="GHEA Grapalat" w:cs="Arial Unicode MS"/>
          <w:sz w:val="20"/>
          <w:lang w:val="hy-AM"/>
        </w:rPr>
        <w:t>Դիլիջան համայնքի Գոշ, Հովք բնակավայրերում փողոցների տուֆապատում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 xml:space="preserve">» </w:t>
      </w:r>
      <w:r w:rsidR="009A00BC">
        <w:rPr>
          <w:rFonts w:ascii="GHEA Grapalat" w:eastAsia="Arial Unicode MS" w:hAnsi="GHEA Grapalat" w:cs="Arial Unicode MS"/>
          <w:sz w:val="20"/>
          <w:lang w:val="hy-AM"/>
        </w:rPr>
        <w:t xml:space="preserve">աշխատանքների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9A00BC">
        <w:rPr>
          <w:rFonts w:ascii="GHEA Grapalat" w:eastAsia="Arial Unicode MS" w:hAnsi="GHEA Grapalat" w:cs="Arial Unicode MS"/>
          <w:sz w:val="20"/>
        </w:rPr>
        <w:t>6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մա</w:t>
      </w:r>
      <w:r w:rsidR="009A00BC">
        <w:rPr>
          <w:rFonts w:ascii="GHEA Grapalat" w:eastAsia="Arial Unicode MS" w:hAnsi="GHEA Grapalat" w:cs="Arial Unicode MS"/>
          <w:sz w:val="20"/>
          <w:lang w:val="hy-AM"/>
        </w:rPr>
        <w:t>յիս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9A00BC">
        <w:rPr>
          <w:rFonts w:ascii="GHEA Grapalat" w:eastAsia="Arial Unicode MS" w:hAnsi="GHEA Grapalat" w:cs="Arial Unicode MS"/>
          <w:sz w:val="20"/>
          <w:lang w:val="hy-AM"/>
        </w:rPr>
        <w:t>0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C96AA1" w:rsidRPr="00872B0E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C96AA1" w:rsidRPr="00872B0E" w:rsidRDefault="00C96AA1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675945"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9A00BC" w:rsidRPr="009A00BC">
        <w:rPr>
          <w:rFonts w:ascii="GHEA Grapalat" w:eastAsia="Arial Unicode MS" w:hAnsi="GHEA Grapalat" w:cs="Sylfaen"/>
          <w:b/>
          <w:i/>
          <w:sz w:val="20"/>
          <w:lang w:val="hy-AM"/>
        </w:rPr>
        <w:t>Դիլիջան համայնքի Գոշ բնակավայրի Մ. Գոշի փողոցի տուֆապատման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872B0E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872B0E" w:rsidRPr="00872B0E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B0E" w:rsidRPr="00872B0E" w:rsidRDefault="00872B0E" w:rsidP="00872B0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872B0E" w:rsidRPr="00872B0E" w:rsidRDefault="009A00BC" w:rsidP="00872B0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A00BC">
              <w:rPr>
                <w:rFonts w:ascii="GHEA Grapalat" w:hAnsi="GHEA Grapalat" w:cs="Sylfaen"/>
                <w:sz w:val="18"/>
                <w:szCs w:val="18"/>
                <w:lang w:val="hy-AM"/>
              </w:rPr>
              <w:t>«Հայրենի տուն» ՍՊԸ</w:t>
            </w:r>
            <w:r w:rsidRPr="009A00BC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«Արտ Կոնստրակտ»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B0E" w:rsidRPr="00872B0E" w:rsidRDefault="00872B0E" w:rsidP="00872B0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72B0E" w:rsidRPr="00872B0E" w:rsidRDefault="00872B0E" w:rsidP="00872B0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872B0E" w:rsidRPr="00872B0E" w:rsidRDefault="00872B0E" w:rsidP="00872B0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</w:tbl>
    <w:p w:rsidR="00C96AA1" w:rsidRPr="00872B0E" w:rsidRDefault="00C96AA1" w:rsidP="00376AE1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872B0E" w:rsidTr="000478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872B0E" w:rsidRPr="00872B0E" w:rsidTr="003D0EC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B0E" w:rsidRPr="00872B0E" w:rsidRDefault="00872B0E" w:rsidP="00872B0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872B0E" w:rsidRPr="00872B0E" w:rsidRDefault="009A00BC" w:rsidP="00872B0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A00BC">
              <w:rPr>
                <w:rFonts w:ascii="GHEA Grapalat" w:hAnsi="GHEA Grapalat" w:cs="Sylfaen"/>
                <w:sz w:val="18"/>
                <w:szCs w:val="18"/>
                <w:lang w:val="hy-AM"/>
              </w:rPr>
              <w:t>«Հայրենի տուն» ՍՊԸ</w:t>
            </w:r>
            <w:r w:rsidRPr="009A00BC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«Արտ Կոնստրակտ»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B0E" w:rsidRPr="00872B0E" w:rsidRDefault="00872B0E" w:rsidP="00872B0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872B0E" w:rsidRPr="00872B0E" w:rsidRDefault="009A00BC" w:rsidP="00872B0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00BC">
              <w:rPr>
                <w:rFonts w:ascii="GHEA Grapalat" w:hAnsi="GHEA Grapalat"/>
                <w:sz w:val="18"/>
                <w:szCs w:val="18"/>
                <w:lang w:val="hy-AM"/>
              </w:rPr>
              <w:t>60191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A00BC">
              <w:rPr>
                <w:rFonts w:ascii="GHEA Grapalat" w:hAnsi="GHEA Grapalat"/>
                <w:sz w:val="18"/>
                <w:szCs w:val="18"/>
                <w:lang w:val="hy-AM"/>
              </w:rPr>
              <w:t>675</w:t>
            </w:r>
          </w:p>
        </w:tc>
      </w:tr>
    </w:tbl>
    <w:p w:rsidR="009A00BC" w:rsidRPr="00872B0E" w:rsidRDefault="009A00BC" w:rsidP="009A00BC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9A00BC" w:rsidRDefault="009A00BC" w:rsidP="009A00BC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>
        <w:rPr>
          <w:rFonts w:ascii="GHEA Grapalat" w:eastAsia="Arial Unicode MS" w:hAnsi="GHEA Grapalat" w:cs="Arial Unicode MS"/>
          <w:sz w:val="20"/>
          <w:lang w:val="af-ZA"/>
        </w:rPr>
        <w:t xml:space="preserve">  “</w:t>
      </w:r>
      <w:r w:rsidRPr="00C93FFB">
        <w:rPr>
          <w:rFonts w:ascii="GHEA Grapalat" w:eastAsia="Arial Unicode MS" w:hAnsi="GHEA Grapalat" w:cs="Arial Unicode MS"/>
          <w:sz w:val="20"/>
          <w:lang w:val="af-ZA"/>
        </w:rPr>
        <w:t>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9A00BC" w:rsidRDefault="009A00BC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872B0E" w:rsidRPr="00872B0E" w:rsidRDefault="00872B0E" w:rsidP="00872B0E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Չափաբաժին</w:t>
      </w:r>
      <w:r>
        <w:rPr>
          <w:rFonts w:ascii="GHEA Grapalat" w:eastAsia="Arial Unicode MS" w:hAnsi="GHEA Grapalat" w:cs="Arial Unicode MS"/>
          <w:sz w:val="20"/>
          <w:lang w:val="af-ZA"/>
        </w:rPr>
        <w:t xml:space="preserve"> 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։ </w:t>
      </w:r>
    </w:p>
    <w:p w:rsidR="00872B0E" w:rsidRPr="00872B0E" w:rsidRDefault="00872B0E" w:rsidP="00872B0E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9A00BC" w:rsidRPr="009A00BC">
        <w:rPr>
          <w:rFonts w:ascii="GHEA Grapalat" w:eastAsia="Arial Unicode MS" w:hAnsi="GHEA Grapalat" w:cs="Sylfaen"/>
          <w:b/>
          <w:i/>
          <w:sz w:val="20"/>
          <w:lang w:val="hy-AM"/>
        </w:rPr>
        <w:t>Դիլիջան համայնքի Հովք բնակավայրի 1-ին փողոցների տուֆապատման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872B0E" w:rsidRPr="00872B0E" w:rsidTr="001629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A00BC" w:rsidRPr="00872B0E" w:rsidTr="0016296C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9A00BC" w:rsidRDefault="009A00BC" w:rsidP="009A00B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A00BC" w:rsidRPr="009A00BC" w:rsidRDefault="009A00BC" w:rsidP="009A00B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A00BC">
              <w:rPr>
                <w:rFonts w:ascii="GHEA Grapalat" w:hAnsi="GHEA Grapalat" w:cs="Sylfaen"/>
                <w:sz w:val="20"/>
                <w:lang w:val="hy-AM"/>
              </w:rPr>
              <w:t>«Հարշին» ՍՊԸ</w:t>
            </w:r>
            <w:r w:rsidRPr="009A00BC">
              <w:rPr>
                <w:rFonts w:ascii="GHEA Grapalat" w:hAnsi="GHEA Grapalat" w:cs="Sylfaen"/>
                <w:sz w:val="20"/>
                <w:lang w:val="hy-AM"/>
              </w:rPr>
              <w:br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  <w:tr w:rsidR="009A00BC" w:rsidRPr="00872B0E" w:rsidTr="00072319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9A00BC" w:rsidRPr="009A00BC" w:rsidRDefault="009A00BC" w:rsidP="009A00B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A00BC">
              <w:rPr>
                <w:rFonts w:ascii="GHEA Grapalat" w:hAnsi="GHEA Grapalat" w:cs="Sylfaen"/>
                <w:sz w:val="20"/>
                <w:lang w:val="hy-AM"/>
              </w:rPr>
              <w:t>«ԷՎԱ ՇԻՆ» ՍՊԸ</w:t>
            </w:r>
          </w:p>
        </w:tc>
        <w:tc>
          <w:tcPr>
            <w:tcW w:w="2126" w:type="dxa"/>
            <w:shd w:val="clear" w:color="auto" w:fill="auto"/>
          </w:tcPr>
          <w:p w:rsidR="009A00BC" w:rsidRPr="00872B0E" w:rsidRDefault="009A00BC" w:rsidP="009A00B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9A00BC">
              <w:rPr>
                <w:rFonts w:ascii="GHEA Grapalat" w:eastAsia="Arial Unicode MS" w:hAnsi="GHEA Grapalat" w:cs="Arial Unicode MS"/>
                <w:sz w:val="20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A00BC" w:rsidRPr="009A00BC" w:rsidRDefault="009A00BC" w:rsidP="009A00BC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9A00BC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Գնային առաջարկը </w:t>
            </w:r>
            <w:r w:rsidRPr="009A00BC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lastRenderedPageBreak/>
              <w:t>գերազանցում  է գնման գինը</w:t>
            </w:r>
          </w:p>
        </w:tc>
      </w:tr>
    </w:tbl>
    <w:p w:rsidR="00872B0E" w:rsidRPr="00872B0E" w:rsidRDefault="00872B0E" w:rsidP="009A00BC">
      <w:pPr>
        <w:spacing w:after="240" w:line="360" w:lineRule="auto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872B0E" w:rsidRPr="00872B0E" w:rsidTr="0016296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872B0E" w:rsidRPr="00872B0E" w:rsidRDefault="00872B0E" w:rsidP="001629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9A00BC" w:rsidRPr="00872B0E" w:rsidTr="0016296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A00BC" w:rsidRDefault="009A00BC" w:rsidP="009A00B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A00BC" w:rsidRPr="009A00BC" w:rsidRDefault="009A00BC" w:rsidP="009A00B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A00BC">
              <w:rPr>
                <w:rFonts w:ascii="GHEA Grapalat" w:hAnsi="GHEA Grapalat" w:cs="Sylfaen"/>
                <w:sz w:val="20"/>
                <w:lang w:val="hy-AM"/>
              </w:rPr>
              <w:t>«Հարշին» ՍՊԸ</w:t>
            </w:r>
            <w:r w:rsidRPr="009A00BC">
              <w:rPr>
                <w:rFonts w:ascii="GHEA Grapalat" w:hAnsi="GHEA Grapalat" w:cs="Sylfaen"/>
                <w:sz w:val="20"/>
                <w:lang w:val="hy-AM"/>
              </w:rPr>
              <w:br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9A00BC" w:rsidRPr="00872B0E" w:rsidRDefault="009A00BC" w:rsidP="009A00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A00BC">
              <w:rPr>
                <w:rFonts w:ascii="GHEA Grapalat" w:hAnsi="GHEA Grapalat"/>
                <w:sz w:val="18"/>
                <w:szCs w:val="18"/>
                <w:lang w:val="hy-AM"/>
              </w:rPr>
              <w:t>49750</w:t>
            </w:r>
            <w:r w:rsidR="001A0971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bookmarkStart w:id="0" w:name="_GoBack"/>
            <w:bookmarkEnd w:id="0"/>
            <w:r w:rsidRPr="009A00BC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</w:tbl>
    <w:p w:rsidR="00872B0E" w:rsidRDefault="00872B0E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FE41A7" w:rsidRDefault="00FE41A7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FE41A7">
        <w:rPr>
          <w:rFonts w:ascii="GHEA Grapalat" w:eastAsia="Arial Unicode MS" w:hAnsi="GHEA Grapalat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872B0E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0C3013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="000C3013" w:rsidRPr="00872B0E">
        <w:rPr>
          <w:rFonts w:ascii="GHEA Grapalat" w:eastAsia="Arial Unicode MS" w:hAnsi="GHEA Grapalat" w:cs="Arial Unicode MS"/>
          <w:sz w:val="20"/>
          <w:lang w:val="af-ZA"/>
        </w:rPr>
        <w:t>/0</w:t>
      </w:r>
      <w:r w:rsidR="009A00BC">
        <w:rPr>
          <w:rFonts w:ascii="GHEA Grapalat" w:eastAsia="Arial Unicode MS" w:hAnsi="GHEA Grapalat" w:cs="Arial Unicode MS"/>
          <w:sz w:val="20"/>
          <w:lang w:val="hy-AM"/>
        </w:rPr>
        <w:t>6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ին:</w:t>
      </w:r>
      <w:r w:rsidR="00AA303B" w:rsidRPr="00872B0E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</w:p>
    <w:p w:rsidR="009A00BC" w:rsidRDefault="009A00BC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 0268-2-33-75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6" w:history="1">
        <w:r w:rsidRPr="00872B0E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B74156" w:rsidRPr="00872B0E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ab/>
      </w:r>
      <w:r w:rsidRPr="00872B0E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872B0E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DC" w:rsidRDefault="00AC1CDC">
      <w:r>
        <w:separator/>
      </w:r>
    </w:p>
  </w:endnote>
  <w:endnote w:type="continuationSeparator" w:id="0">
    <w:p w:rsidR="00AC1CDC" w:rsidRDefault="00AC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C1C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97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C1CD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DC" w:rsidRDefault="00AC1CDC">
      <w:r>
        <w:separator/>
      </w:r>
    </w:p>
  </w:footnote>
  <w:footnote w:type="continuationSeparator" w:id="0">
    <w:p w:rsidR="00AC1CDC" w:rsidRDefault="00AC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C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C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C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0B2616"/>
    <w:rsid w:val="000C3013"/>
    <w:rsid w:val="000F3577"/>
    <w:rsid w:val="001A0971"/>
    <w:rsid w:val="001C59E1"/>
    <w:rsid w:val="002F0071"/>
    <w:rsid w:val="00376AE1"/>
    <w:rsid w:val="003816E9"/>
    <w:rsid w:val="003C4F71"/>
    <w:rsid w:val="004664E4"/>
    <w:rsid w:val="004B5320"/>
    <w:rsid w:val="00675945"/>
    <w:rsid w:val="007011B3"/>
    <w:rsid w:val="007F1A10"/>
    <w:rsid w:val="008470E5"/>
    <w:rsid w:val="00872B0E"/>
    <w:rsid w:val="00895BD0"/>
    <w:rsid w:val="008B0B46"/>
    <w:rsid w:val="008B5E22"/>
    <w:rsid w:val="008D2D9F"/>
    <w:rsid w:val="008E28FF"/>
    <w:rsid w:val="009A00BC"/>
    <w:rsid w:val="009E14DB"/>
    <w:rsid w:val="009F3EAB"/>
    <w:rsid w:val="00A225D5"/>
    <w:rsid w:val="00A721CF"/>
    <w:rsid w:val="00AA303B"/>
    <w:rsid w:val="00AC1CDC"/>
    <w:rsid w:val="00B62F55"/>
    <w:rsid w:val="00BF08B4"/>
    <w:rsid w:val="00C512FE"/>
    <w:rsid w:val="00C96AA1"/>
    <w:rsid w:val="00CF777C"/>
    <w:rsid w:val="00D845C4"/>
    <w:rsid w:val="00E47EEB"/>
    <w:rsid w:val="00E62270"/>
    <w:rsid w:val="00E6502C"/>
    <w:rsid w:val="00E91510"/>
    <w:rsid w:val="00EC5C82"/>
    <w:rsid w:val="00F44DDD"/>
    <w:rsid w:val="00F80DA2"/>
    <w:rsid w:val="00FB75B8"/>
    <w:rsid w:val="00FE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0B70C-5013-42B1-A767-15C2D6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7</cp:revision>
  <cp:lastPrinted>2022-08-04T07:50:00Z</cp:lastPrinted>
  <dcterms:created xsi:type="dcterms:W3CDTF">2022-08-23T04:37:00Z</dcterms:created>
  <dcterms:modified xsi:type="dcterms:W3CDTF">2023-05-02T11:25:00Z</dcterms:modified>
</cp:coreProperties>
</file>